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E4145C" w:rsidRPr="007C7FDB">
        <w:rPr>
          <w:rFonts w:ascii="Times New Roman" w:hAnsi="Times New Roman"/>
          <w:sz w:val="24"/>
          <w:szCs w:val="24"/>
          <w:lang w:val="ru-RU"/>
        </w:rPr>
        <w:t>1</w:t>
      </w:r>
      <w:r w:rsidR="0077399A" w:rsidRPr="007C7FDB">
        <w:rPr>
          <w:rFonts w:ascii="Times New Roman" w:hAnsi="Times New Roman"/>
          <w:sz w:val="24"/>
          <w:szCs w:val="24"/>
          <w:lang w:val="ru-RU"/>
        </w:rPr>
        <w:t>7</w:t>
      </w:r>
      <w:r w:rsidR="00FC559B" w:rsidRPr="007C7FDB">
        <w:rPr>
          <w:rFonts w:ascii="Times New Roman" w:hAnsi="Times New Roman"/>
          <w:sz w:val="24"/>
          <w:szCs w:val="24"/>
          <w:lang w:val="ru-RU"/>
        </w:rPr>
        <w:t>.0</w:t>
      </w:r>
      <w:r w:rsidR="00E4145C" w:rsidRPr="007C7FDB">
        <w:rPr>
          <w:rFonts w:ascii="Times New Roman" w:hAnsi="Times New Roman"/>
          <w:sz w:val="24"/>
          <w:szCs w:val="24"/>
          <w:lang w:val="ru-RU"/>
        </w:rPr>
        <w:t>8</w:t>
      </w:r>
      <w:r w:rsidR="00FC559B" w:rsidRPr="007C7FDB">
        <w:rPr>
          <w:rFonts w:ascii="Times New Roman" w:hAnsi="Times New Roman"/>
          <w:sz w:val="24"/>
          <w:szCs w:val="24"/>
          <w:lang w:val="ru-RU"/>
        </w:rPr>
        <w:t>.2023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="00B636C6"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D92">
        <w:rPr>
          <w:rFonts w:ascii="Times New Roman" w:hAnsi="Times New Roman"/>
          <w:sz w:val="24"/>
          <w:szCs w:val="24"/>
          <w:lang w:val="ru-RU"/>
        </w:rPr>
        <w:t>325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Pr="00E75862" w:rsidRDefault="0014040E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1. </w:t>
      </w:r>
      <w:r w:rsidR="0077399A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77399A" w:rsidRPr="0077399A">
        <w:rPr>
          <w:rFonts w:ascii="Times New Roman" w:hAnsi="Times New Roman"/>
          <w:b/>
          <w:color w:val="000000"/>
          <w:sz w:val="24"/>
          <w:szCs w:val="24"/>
        </w:rPr>
        <w:t>ачальник служби з професійної підготовки та підвищення кваліфікації</w:t>
      </w:r>
      <w:r w:rsidR="00773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E39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Default="00997E39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9812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начальника служби з професійної підготовки та підвищення кваліфікації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охорони  територіального управління Служби судової охорони у Полтавській області:</w:t>
            </w:r>
          </w:p>
          <w:p w:rsidR="007E1FF2" w:rsidRDefault="007E1FF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E1F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 w:rsid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здійснює безпосереднє керівництво службою, забезпечує та організовує роботу структурних підрозділів Управління щодо професійної підготовки;</w:t>
            </w:r>
          </w:p>
          <w:p w:rsidR="007E1FF2" w:rsidRDefault="007E1FF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відповідає за організацію, стан професійної та спеціальної підготовки в Управлінні;</w:t>
            </w:r>
          </w:p>
          <w:p w:rsidR="007E1FF2" w:rsidRDefault="007E1FF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складає план професійної підготовки та підвищення кваліфікації на рік в Управлінні;</w:t>
            </w:r>
          </w:p>
          <w:p w:rsidR="007E1FF2" w:rsidRDefault="007E1FF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здійснює контроль за дотриманням співробітниками служби трудової дисципліни і виконавчої дисципліни, правил протипожежної безпеки охорони праці;</w:t>
            </w:r>
          </w:p>
          <w:p w:rsidR="00134E99" w:rsidRPr="00E75862" w:rsidRDefault="007E1FF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5) виконує інші функції, необхідні для виконання покладених на службу завдань.  </w:t>
            </w:r>
          </w:p>
        </w:tc>
      </w:tr>
      <w:tr w:rsidR="00134E99" w:rsidRPr="00134E99" w:rsidTr="00D410B2">
        <w:trPr>
          <w:trHeight w:val="408"/>
        </w:trPr>
        <w:tc>
          <w:tcPr>
            <w:tcW w:w="9768" w:type="dxa"/>
            <w:gridSpan w:val="2"/>
          </w:tcPr>
          <w:p w:rsidR="00997E39" w:rsidRPr="00134E99" w:rsidRDefault="00997E39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80161D" w:rsidRPr="0080161D"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Pr="00801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34E99" w:rsidRPr="001A5C8F" w:rsidRDefault="00134E99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34E99" w:rsidRPr="001A5C8F" w:rsidRDefault="00134E99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34E99" w:rsidRPr="001A5C8F" w:rsidRDefault="00134E99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134E99" w:rsidRPr="001A5C8F" w:rsidRDefault="00134E99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34E99" w:rsidRPr="001A5C8F" w:rsidRDefault="00134E99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34E99" w:rsidRPr="001A5C8F" w:rsidRDefault="00134E99" w:rsidP="006B3B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34E99" w:rsidRDefault="00134E99" w:rsidP="006B3B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C23BCF" w:rsidRPr="001A5C8F" w:rsidRDefault="00C23BCF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134E99" w:rsidRPr="001A5C8F" w:rsidRDefault="00C23BCF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134E99" w:rsidRPr="001A5C8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C23BCF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A145F0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сертифікат про рівень володіння державною мовою</w:t>
            </w:r>
            <w:r w:rsidR="00A145F0" w:rsidRPr="001A5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145F0" w:rsidRPr="001A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видається Національною комісією зі стандартів державної мови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134E99" w:rsidRDefault="00997E39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 w:rsidR="009D08F2"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997E39" w:rsidRPr="007E2DD7" w:rsidRDefault="00997E39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134E99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158E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134E99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34E99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серпня</w:t>
            </w:r>
            <w:r w:rsidR="00D158E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A1592A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58E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E99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серпня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7E2DD7" w:rsidRDefault="00997E39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7253B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начальника служби з професійної підготовки та підвищення кваліфікації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7E2DD7" w:rsidRDefault="00997E39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7E2DD7" w:rsidRDefault="00997E39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134E99"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серпня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134E99" w:rsidRDefault="0096339A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134E99" w:rsidRDefault="0096339A" w:rsidP="006B3B02">
            <w:pPr>
              <w:spacing w:after="0" w:line="240" w:lineRule="auto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134E99" w:rsidRDefault="00997E39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134E99" w:rsidRDefault="00997E39" w:rsidP="006B3B02">
            <w:pPr>
              <w:suppressAutoHyphens/>
              <w:spacing w:after="0" w:line="28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A145F0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вища, ступінь вищої освіти – магістр</w:t>
            </w:r>
            <w:r w:rsidR="00D97051"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A145F0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досвід роботи на керівних посадах в державних органах влади, правоохоронних органах, військових формувань та підприємств, установ, організацій незалежно від форм власності або на посадах співробітників Служби судової охорони – не менше ніж два роки;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14040E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CC298B">
        <w:rPr>
          <w:rFonts w:ascii="Times New Roman" w:hAnsi="Times New Roman"/>
          <w:b/>
          <w:sz w:val="24"/>
          <w:szCs w:val="24"/>
        </w:rPr>
        <w:t>К</w:t>
      </w:r>
      <w:r w:rsidR="0082218E" w:rsidRPr="0082218E">
        <w:rPr>
          <w:rFonts w:ascii="Times New Roman" w:hAnsi="Times New Roman"/>
          <w:b/>
          <w:sz w:val="24"/>
          <w:szCs w:val="24"/>
        </w:rPr>
        <w:t>омандир 2 підрозділу охорони</w:t>
      </w:r>
      <w:r w:rsidR="0082218E">
        <w:rPr>
          <w:rFonts w:ascii="Times New Roman" w:hAnsi="Times New Roman"/>
          <w:sz w:val="28"/>
          <w:szCs w:val="28"/>
        </w:rPr>
        <w:t xml:space="preserve"> </w:t>
      </w:r>
      <w:r w:rsidR="00592074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</w:t>
      </w:r>
    </w:p>
    <w:p w:rsidR="00592074" w:rsidRPr="00E75862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92074" w:rsidRPr="00A84D4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92074" w:rsidRPr="00E75862" w:rsidTr="00365BAA">
        <w:trPr>
          <w:trHeight w:val="408"/>
        </w:trPr>
        <w:tc>
          <w:tcPr>
            <w:tcW w:w="9768" w:type="dxa"/>
            <w:gridSpan w:val="2"/>
            <w:hideMark/>
          </w:tcPr>
          <w:p w:rsidR="00592074" w:rsidRDefault="00592074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822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2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підрозділу охорони  територіального управління Служби судової охорони у Полтавській області:</w:t>
            </w:r>
          </w:p>
          <w:p w:rsidR="00302E36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="00302E36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здійснює керівництво підрозділом охорони;</w:t>
            </w:r>
          </w:p>
          <w:p w:rsidR="00302E36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="00302E36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забезпечує виконання покладених на підрозділ завдань за всіма напрямами службової діяльності;</w:t>
            </w:r>
          </w:p>
          <w:p w:rsidR="00302E36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3) </w:t>
            </w:r>
            <w:r w:rsidR="00B9708A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контролює порядок організації та виконання завдань служби особовим складом підрозділу за напрямом службової діяльності;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організовує поточну організаційно-виконавчу роботу підрозділу та забезпечення контролю за роботою;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 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6)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несе персональну відповідальність за результати роботи особового складу підрозділу, виконавчу та службову дисципліну, дотримання правил охорони праці, протипожежної безпеки;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організовує збір та систематизацію інформації щодо стану </w:t>
            </w:r>
            <w:r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об’єктів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охорони, її поточний та комплексний аналіз, за результатами аналізу приймає рішення щодо раціональної розстановки сил та засобів охорони, їх перегрупування в разі потреби;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8)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проводить заходи щодо підвищення кваліфікації особового складу підрозділу, рівня фізичної, вогневої та службової підготовки особового складу підрозділу;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забезпечує повноту, достовірність та своєчасність подання керівництву Управління інформації за напрямом роботи підрозділу;</w:t>
            </w:r>
          </w:p>
          <w:p w:rsidR="004470B7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10) </w:t>
            </w:r>
            <w:r w:rsidR="004470B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дорученням керівництва Управління виконує інші повноваження, які належать до компетенції підрозділу.</w:t>
            </w:r>
          </w:p>
        </w:tc>
      </w:tr>
      <w:tr w:rsidR="00592074" w:rsidRPr="003F402F" w:rsidTr="00365BAA">
        <w:trPr>
          <w:trHeight w:val="408"/>
        </w:trPr>
        <w:tc>
          <w:tcPr>
            <w:tcW w:w="9768" w:type="dxa"/>
            <w:gridSpan w:val="2"/>
          </w:tcPr>
          <w:p w:rsidR="00592074" w:rsidRPr="003F402F" w:rsidRDefault="00592074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Умови оплати праці: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411D98"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92074" w:rsidRPr="003F402F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92074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92074" w:rsidRPr="001A5C8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1D98" w:rsidRPr="00EA0254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411D98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сертифікат про рівень володіння державною мовою</w:t>
            </w:r>
            <w:r w:rsidR="00411D98" w:rsidRPr="001A5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11D98" w:rsidRPr="001A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видається Національною комісією зі стандартів державної мови</w:t>
            </w:r>
            <w:r w:rsidR="00411D98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92074" w:rsidRPr="003F402F" w:rsidRDefault="00592074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92074" w:rsidRPr="007E2DD7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09-00 год.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серпня до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24 серпня 2023 року за </w:t>
            </w:r>
            <w:proofErr w:type="spellStart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92074" w:rsidRPr="007E2DD7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7253B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командира 2 підрозділу охорони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92074" w:rsidRPr="007E2DD7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2074" w:rsidRPr="007E2DD7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серпня 2023 року з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92074" w:rsidRPr="00134E99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592074" w:rsidRPr="00134E99" w:rsidRDefault="00592074" w:rsidP="006B3B02">
            <w:pPr>
              <w:spacing w:after="0" w:line="240" w:lineRule="auto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74" w:rsidRPr="00134E99" w:rsidRDefault="00592074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9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92074" w:rsidRPr="003F402F" w:rsidRDefault="00592074" w:rsidP="006B3B02">
            <w:pPr>
              <w:suppressAutoHyphens/>
              <w:spacing w:after="0" w:line="28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1F3" w:rsidRPr="009F01F3" w:rsidTr="00365BAA">
        <w:trPr>
          <w:trHeight w:val="408"/>
        </w:trPr>
        <w:tc>
          <w:tcPr>
            <w:tcW w:w="3668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92074" w:rsidRPr="009F01F3" w:rsidRDefault="0055335C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 вища, ступінь вищої освіти – не нижче бакалавра</w:t>
            </w:r>
            <w:r w:rsidR="00592074"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92074" w:rsidRPr="0031675F" w:rsidTr="00365BAA">
        <w:trPr>
          <w:trHeight w:val="408"/>
        </w:trPr>
        <w:tc>
          <w:tcPr>
            <w:tcW w:w="3668" w:type="dxa"/>
          </w:tcPr>
          <w:p w:rsidR="00592074" w:rsidRPr="0031675F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F01F3" w:rsidRPr="0031675F" w:rsidRDefault="00457E61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</w:t>
            </w:r>
            <w:r w:rsidR="0095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органах системи правосуддя,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правоохоронних органах</w:t>
            </w:r>
            <w:r w:rsidR="0095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військових формувань</w:t>
            </w:r>
            <w:r w:rsidR="0095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не менше ніж два роки;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 Забезпечення громадського</w:t>
            </w:r>
          </w:p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592074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2400" w:rsidRDefault="00236D5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3 взводу охорони</w:t>
      </w: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236D5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підрозділу охорони територіального </w:t>
      </w:r>
    </w:p>
    <w:p w:rsidR="00562400" w:rsidRPr="00E75862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62400" w:rsidRPr="00A84D44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62400" w:rsidRPr="00E75862" w:rsidTr="00BE731B">
        <w:trPr>
          <w:trHeight w:val="408"/>
        </w:trPr>
        <w:tc>
          <w:tcPr>
            <w:tcW w:w="9768" w:type="dxa"/>
            <w:gridSpan w:val="2"/>
            <w:hideMark/>
          </w:tcPr>
          <w:p w:rsidR="00562400" w:rsidRDefault="00562400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A44F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 3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</w:t>
            </w:r>
            <w:r w:rsidR="00A44F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підрозділу охорони  територіального управління Служби судової охорони у Полтавській області: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абезпечує виконання покладених на взвод охорони завдань за всіма напрямами службової діяльності;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онтролює порядок організації та виконання завдань служби особовим складом взводу охорони за напрямом службової діяльності;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рганізовує поточну організаційно-виконавчу роботу взводу та забезпечення контролю за роботою;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 дорученням керівництва підрозділу виконує інші повноваження, які належать до компетенції підрозділу. </w:t>
            </w:r>
          </w:p>
        </w:tc>
      </w:tr>
      <w:tr w:rsidR="00562400" w:rsidRPr="003F402F" w:rsidTr="00BE731B">
        <w:trPr>
          <w:trHeight w:val="408"/>
        </w:trPr>
        <w:tc>
          <w:tcPr>
            <w:tcW w:w="9768" w:type="dxa"/>
            <w:gridSpan w:val="2"/>
          </w:tcPr>
          <w:p w:rsidR="00562400" w:rsidRPr="003F402F" w:rsidRDefault="00562400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3B4E4B">
              <w:rPr>
                <w:rFonts w:ascii="Times New Roman" w:eastAsia="Calibri" w:hAnsi="Times New Roman" w:cs="Times New Roman"/>
                <w:sz w:val="24"/>
                <w:szCs w:val="24"/>
              </w:rPr>
              <w:t>3440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62400" w:rsidRPr="003F402F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62400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D386C" w:rsidRPr="001A5C8F" w:rsidRDefault="00FD386C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62400" w:rsidRPr="003F402F" w:rsidRDefault="00FD386C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62400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2CF7" w:rsidRPr="00EA0254" w:rsidRDefault="00A32CF7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сертифікат про рівень володіння державною мовою</w:t>
            </w:r>
            <w:r w:rsidRPr="001A5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A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видається Національною комісією зі стандартів державної мови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09-00 год.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серпня до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24 серпня 2023 року за </w:t>
            </w:r>
            <w:proofErr w:type="spellStart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A44FF3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командира 3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взводу охорони </w:t>
            </w:r>
            <w:r w:rsidR="00A44FF3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Місце, дата та час початку проведення конкурсу: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серпня 2023 року з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62400" w:rsidRPr="00134E99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562400" w:rsidRPr="00134E99" w:rsidRDefault="00562400" w:rsidP="006B3B02">
            <w:pPr>
              <w:spacing w:after="0" w:line="240" w:lineRule="auto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00" w:rsidRPr="00134E99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10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62400" w:rsidRPr="003F402F" w:rsidRDefault="00562400" w:rsidP="006B3B02">
            <w:pPr>
              <w:suppressAutoHyphens/>
              <w:spacing w:after="0" w:line="28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BA8" w:rsidRPr="00E75862" w:rsidTr="00BE731B">
        <w:trPr>
          <w:trHeight w:val="408"/>
        </w:trPr>
        <w:tc>
          <w:tcPr>
            <w:tcW w:w="3668" w:type="dxa"/>
          </w:tcPr>
          <w:p w:rsidR="00BD4BA8" w:rsidRPr="00E75862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BD4BA8" w:rsidRPr="009F01F3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освіта вища, ступінь вищої освіти – не нижче </w:t>
            </w:r>
            <w:r w:rsidR="00444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молодшого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бакалавра</w:t>
            </w: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D4BA8" w:rsidRPr="0031675F" w:rsidTr="00BE731B">
        <w:trPr>
          <w:trHeight w:val="408"/>
        </w:trPr>
        <w:tc>
          <w:tcPr>
            <w:tcW w:w="3668" w:type="dxa"/>
          </w:tcPr>
          <w:p w:rsidR="00BD4BA8" w:rsidRPr="0031675F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BD4BA8" w:rsidRPr="0031675F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</w:t>
            </w:r>
            <w:r w:rsidR="003B2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органах системи правосуддя,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правоохоронних органах</w:t>
            </w:r>
            <w:r w:rsidR="003B2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військових формувань</w:t>
            </w:r>
            <w:r w:rsidR="003B2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не менше ніж один рік;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A44FF3" w:rsidRDefault="00A44FF3" w:rsidP="00484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8456A" w:rsidRDefault="0048456A" w:rsidP="00484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10 взводу охорони</w:t>
      </w:r>
    </w:p>
    <w:p w:rsidR="0048456A" w:rsidRDefault="0048456A" w:rsidP="00484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підрозділу охорони територіального </w:t>
      </w:r>
    </w:p>
    <w:p w:rsidR="0048456A" w:rsidRPr="00E75862" w:rsidRDefault="0048456A" w:rsidP="00484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48456A" w:rsidRPr="00A84D44" w:rsidRDefault="0048456A" w:rsidP="00484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48456A" w:rsidRPr="00E75862" w:rsidTr="00A93AA8">
        <w:trPr>
          <w:trHeight w:val="408"/>
        </w:trPr>
        <w:tc>
          <w:tcPr>
            <w:tcW w:w="9768" w:type="dxa"/>
            <w:gridSpan w:val="2"/>
            <w:hideMark/>
          </w:tcPr>
          <w:p w:rsidR="0048456A" w:rsidRDefault="0048456A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10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підрозділу охорони  територіального управління Служби судової охорони у Полтавській області:</w:t>
            </w:r>
          </w:p>
          <w:p w:rsidR="0048456A" w:rsidRPr="00477015" w:rsidRDefault="00477015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="0048456A" w:rsidRPr="004770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забезпечує виконання покладених на взвод охорони завдань за всіма напрямами службової діяльності;</w:t>
            </w:r>
          </w:p>
          <w:p w:rsidR="0048456A" w:rsidRPr="00477015" w:rsidRDefault="00477015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="0048456A" w:rsidRPr="004770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контролює порядок організації та виконання завдань служби особовим складом взводу охорони за напрямом службової діяльності;</w:t>
            </w:r>
          </w:p>
          <w:p w:rsidR="0048456A" w:rsidRPr="00477015" w:rsidRDefault="00477015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3) </w:t>
            </w:r>
            <w:r w:rsidR="0048456A" w:rsidRPr="004770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48456A" w:rsidRPr="00477015" w:rsidRDefault="00477015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4) </w:t>
            </w:r>
            <w:r w:rsidR="0048456A" w:rsidRPr="004770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організовує поточну організаційно-виконавчу роботу взводу та забезпечення контролю за роботою;</w:t>
            </w:r>
          </w:p>
          <w:p w:rsidR="0048456A" w:rsidRPr="00477015" w:rsidRDefault="00477015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5) </w:t>
            </w:r>
            <w:r w:rsidR="0048456A" w:rsidRPr="004770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      </w:r>
          </w:p>
          <w:p w:rsidR="0048456A" w:rsidRPr="00477015" w:rsidRDefault="00477015" w:rsidP="00477015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6) </w:t>
            </w:r>
            <w:r w:rsidR="0048456A" w:rsidRPr="004770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дорученням керівництва підрозділу виконує інші повноваження, які належать до компетенції підрозділу. </w:t>
            </w:r>
          </w:p>
        </w:tc>
      </w:tr>
      <w:tr w:rsidR="0048456A" w:rsidRPr="003F402F" w:rsidTr="00A93AA8">
        <w:trPr>
          <w:trHeight w:val="408"/>
        </w:trPr>
        <w:tc>
          <w:tcPr>
            <w:tcW w:w="9768" w:type="dxa"/>
            <w:gridSpan w:val="2"/>
          </w:tcPr>
          <w:p w:rsidR="0048456A" w:rsidRPr="003F402F" w:rsidRDefault="0048456A" w:rsidP="00477015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визначена Законом України «Про запобігання корупції». Тип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48456A" w:rsidRPr="003F402F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48456A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48456A" w:rsidRPr="001A5C8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456A" w:rsidRPr="00EA0254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сертифікат про рівень володіння державною мовою</w:t>
            </w:r>
            <w:r w:rsidRPr="001A5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A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видається Національною комісією зі стандартів державної мови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48456A" w:rsidRPr="003F402F" w:rsidRDefault="0048456A" w:rsidP="00477015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48456A" w:rsidRPr="007E2DD7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09-00 год.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серпня до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24 серпня 2023 року за </w:t>
            </w:r>
            <w:proofErr w:type="spellStart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48456A" w:rsidRPr="007E2DD7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A44FF3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10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</w:t>
            </w:r>
            <w:r w:rsidR="00A44FF3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48456A" w:rsidRPr="007E2DD7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456A" w:rsidRPr="007E2DD7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серпня 2023 року з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48456A" w:rsidRPr="00134E99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48456A" w:rsidRPr="00134E99" w:rsidRDefault="0048456A" w:rsidP="00477015">
            <w:pPr>
              <w:spacing w:after="0" w:line="240" w:lineRule="auto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56A" w:rsidRPr="00134E99" w:rsidRDefault="0048456A" w:rsidP="00477015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11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48456A" w:rsidRPr="003F402F" w:rsidRDefault="0048456A" w:rsidP="00477015">
            <w:pPr>
              <w:suppressAutoHyphens/>
              <w:spacing w:after="0" w:line="28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456A" w:rsidRPr="00E75862" w:rsidTr="00A93AA8">
        <w:trPr>
          <w:trHeight w:val="408"/>
        </w:trPr>
        <w:tc>
          <w:tcPr>
            <w:tcW w:w="9768" w:type="dxa"/>
            <w:gridSpan w:val="2"/>
          </w:tcPr>
          <w:p w:rsidR="0048456A" w:rsidRPr="00E75862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48456A" w:rsidRPr="00E75862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48456A" w:rsidRPr="009F01F3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 вища, ступінь вищої освіти – не нижче молодшого бакалавра</w:t>
            </w: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8456A" w:rsidRPr="0031675F" w:rsidTr="00A93AA8">
        <w:trPr>
          <w:trHeight w:val="408"/>
        </w:trPr>
        <w:tc>
          <w:tcPr>
            <w:tcW w:w="3668" w:type="dxa"/>
          </w:tcPr>
          <w:p w:rsidR="0048456A" w:rsidRPr="0031675F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48456A" w:rsidRPr="0031675F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 військових формувань – не менше ніж один рік; 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48456A" w:rsidRPr="00E75862" w:rsidTr="00A93AA8">
        <w:trPr>
          <w:trHeight w:val="408"/>
        </w:trPr>
        <w:tc>
          <w:tcPr>
            <w:tcW w:w="9768" w:type="dxa"/>
            <w:gridSpan w:val="2"/>
          </w:tcPr>
          <w:p w:rsidR="0048456A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56A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56A" w:rsidRPr="00E75862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48456A" w:rsidRPr="00E75862" w:rsidRDefault="0048456A" w:rsidP="00A93AA8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  <w:shd w:val="clear" w:color="auto" w:fill="FFFFFF"/>
          </w:tcPr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48456A" w:rsidRPr="00E75862" w:rsidTr="00A93AA8">
        <w:trPr>
          <w:trHeight w:val="408"/>
        </w:trPr>
        <w:tc>
          <w:tcPr>
            <w:tcW w:w="3668" w:type="dxa"/>
          </w:tcPr>
          <w:p w:rsidR="0048456A" w:rsidRPr="00E75862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48456A" w:rsidRPr="00E75862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48456A" w:rsidRPr="00E75862" w:rsidTr="00A93AA8">
        <w:trPr>
          <w:trHeight w:val="408"/>
        </w:trPr>
        <w:tc>
          <w:tcPr>
            <w:tcW w:w="9768" w:type="dxa"/>
            <w:gridSpan w:val="2"/>
          </w:tcPr>
          <w:p w:rsidR="0048456A" w:rsidRPr="00E75862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48456A" w:rsidRPr="00E75862" w:rsidRDefault="0048456A" w:rsidP="00A93AA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56A" w:rsidRPr="002C4BC8" w:rsidTr="00A93AA8">
        <w:trPr>
          <w:trHeight w:val="408"/>
        </w:trPr>
        <w:tc>
          <w:tcPr>
            <w:tcW w:w="3668" w:type="dxa"/>
          </w:tcPr>
          <w:p w:rsidR="0048456A" w:rsidRPr="002C4BC8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48456A" w:rsidRPr="002C4BC8" w:rsidRDefault="0048456A" w:rsidP="00A93A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48456A" w:rsidRPr="002C4BC8" w:rsidTr="00A93AA8">
        <w:trPr>
          <w:trHeight w:val="408"/>
        </w:trPr>
        <w:tc>
          <w:tcPr>
            <w:tcW w:w="3668" w:type="dxa"/>
          </w:tcPr>
          <w:p w:rsidR="0048456A" w:rsidRPr="002C4BC8" w:rsidRDefault="0048456A" w:rsidP="00A93AA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48456A" w:rsidRPr="002C4BC8" w:rsidRDefault="0048456A" w:rsidP="00A93AA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56A" w:rsidRPr="002C4BC8" w:rsidRDefault="0048456A" w:rsidP="00A93AA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56A" w:rsidRPr="002C4BC8" w:rsidRDefault="0048456A" w:rsidP="00A93AA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56A" w:rsidRPr="002C4BC8" w:rsidRDefault="0048456A" w:rsidP="00A93AA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456A" w:rsidRPr="002C4BC8" w:rsidRDefault="0048456A" w:rsidP="00A93AA8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48456A" w:rsidRPr="002C4BC8" w:rsidRDefault="0048456A" w:rsidP="00A93AA8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12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E" w:rsidRDefault="00735F6E" w:rsidP="00AE1D94">
      <w:pPr>
        <w:spacing w:after="0" w:line="240" w:lineRule="auto"/>
      </w:pPr>
      <w:r>
        <w:separator/>
      </w:r>
    </w:p>
  </w:endnote>
  <w:end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E" w:rsidRDefault="00735F6E" w:rsidP="00AE1D94">
      <w:pPr>
        <w:spacing w:after="0" w:line="240" w:lineRule="auto"/>
      </w:pPr>
      <w:r>
        <w:separator/>
      </w:r>
    </w:p>
  </w:footnote>
  <w:foot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810"/>
    <w:multiLevelType w:val="hybridMultilevel"/>
    <w:tmpl w:val="29A8610A"/>
    <w:lvl w:ilvl="0" w:tplc="AAC0F4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132D7"/>
    <w:multiLevelType w:val="hybridMultilevel"/>
    <w:tmpl w:val="CC1E17E6"/>
    <w:lvl w:ilvl="0" w:tplc="F650EFA2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 w15:restartNumberingAfterBreak="0">
    <w:nsid w:val="5EBE72C9"/>
    <w:multiLevelType w:val="hybridMultilevel"/>
    <w:tmpl w:val="BA62BF78"/>
    <w:lvl w:ilvl="0" w:tplc="AA94714A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3"/>
  </w:num>
  <w:num w:numId="19">
    <w:abstractNumId w:val="1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040E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C64AD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06D92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6D50"/>
    <w:rsid w:val="00237FD2"/>
    <w:rsid w:val="002456EB"/>
    <w:rsid w:val="00246608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02E36"/>
    <w:rsid w:val="00312656"/>
    <w:rsid w:val="0031562F"/>
    <w:rsid w:val="00316336"/>
    <w:rsid w:val="0031675F"/>
    <w:rsid w:val="0032465E"/>
    <w:rsid w:val="003257BF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2BF7"/>
    <w:rsid w:val="003B4E4B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11D98"/>
    <w:rsid w:val="004125BE"/>
    <w:rsid w:val="00423E25"/>
    <w:rsid w:val="00426D01"/>
    <w:rsid w:val="00427E7E"/>
    <w:rsid w:val="0043176E"/>
    <w:rsid w:val="00442697"/>
    <w:rsid w:val="00444683"/>
    <w:rsid w:val="00444BCE"/>
    <w:rsid w:val="00444C8E"/>
    <w:rsid w:val="004470B7"/>
    <w:rsid w:val="00447A72"/>
    <w:rsid w:val="0045098D"/>
    <w:rsid w:val="00454D62"/>
    <w:rsid w:val="00456C72"/>
    <w:rsid w:val="00457397"/>
    <w:rsid w:val="00457757"/>
    <w:rsid w:val="00457DB7"/>
    <w:rsid w:val="00457E61"/>
    <w:rsid w:val="00463259"/>
    <w:rsid w:val="004640C9"/>
    <w:rsid w:val="00466789"/>
    <w:rsid w:val="004667B7"/>
    <w:rsid w:val="00470A8F"/>
    <w:rsid w:val="00470F8C"/>
    <w:rsid w:val="00471A12"/>
    <w:rsid w:val="00477015"/>
    <w:rsid w:val="00482634"/>
    <w:rsid w:val="0048456A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335C"/>
    <w:rsid w:val="0055776B"/>
    <w:rsid w:val="005608E9"/>
    <w:rsid w:val="00562400"/>
    <w:rsid w:val="00567C95"/>
    <w:rsid w:val="00570332"/>
    <w:rsid w:val="0057253B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0EBB"/>
    <w:rsid w:val="006A6B7E"/>
    <w:rsid w:val="006A70C0"/>
    <w:rsid w:val="006B3B02"/>
    <w:rsid w:val="006B47F8"/>
    <w:rsid w:val="006B6D91"/>
    <w:rsid w:val="006C0A99"/>
    <w:rsid w:val="006C30F5"/>
    <w:rsid w:val="006C5F1C"/>
    <w:rsid w:val="006C72F7"/>
    <w:rsid w:val="006D109E"/>
    <w:rsid w:val="006D160B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35BE"/>
    <w:rsid w:val="00756B15"/>
    <w:rsid w:val="00757E53"/>
    <w:rsid w:val="007608AE"/>
    <w:rsid w:val="00764AC0"/>
    <w:rsid w:val="007674EE"/>
    <w:rsid w:val="0077399A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C7FDB"/>
    <w:rsid w:val="007D0DCA"/>
    <w:rsid w:val="007D3582"/>
    <w:rsid w:val="007E14C5"/>
    <w:rsid w:val="007E1FF2"/>
    <w:rsid w:val="007E2DD7"/>
    <w:rsid w:val="007E38A0"/>
    <w:rsid w:val="007E4C2B"/>
    <w:rsid w:val="007E4E46"/>
    <w:rsid w:val="007F0A91"/>
    <w:rsid w:val="00800547"/>
    <w:rsid w:val="0080161D"/>
    <w:rsid w:val="00812E79"/>
    <w:rsid w:val="008204F0"/>
    <w:rsid w:val="0082218E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57AD7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124E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45F0"/>
    <w:rsid w:val="00A15473"/>
    <w:rsid w:val="00A1592A"/>
    <w:rsid w:val="00A17FD1"/>
    <w:rsid w:val="00A21139"/>
    <w:rsid w:val="00A21594"/>
    <w:rsid w:val="00A22249"/>
    <w:rsid w:val="00A32CF7"/>
    <w:rsid w:val="00A36814"/>
    <w:rsid w:val="00A419E2"/>
    <w:rsid w:val="00A44FF3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72F35"/>
    <w:rsid w:val="00B81331"/>
    <w:rsid w:val="00B82E45"/>
    <w:rsid w:val="00B90531"/>
    <w:rsid w:val="00B91941"/>
    <w:rsid w:val="00B932B9"/>
    <w:rsid w:val="00B95E49"/>
    <w:rsid w:val="00B9708A"/>
    <w:rsid w:val="00BA1DA6"/>
    <w:rsid w:val="00BA4A36"/>
    <w:rsid w:val="00BA5B80"/>
    <w:rsid w:val="00BD4BA8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298B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EE4171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CC7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E76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p.pl@sso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p.pl@ss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B2F0-0CD8-4E1A-BF96-5AA939F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20132</Words>
  <Characters>11476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35</cp:revision>
  <cp:lastPrinted>2023-05-16T06:06:00Z</cp:lastPrinted>
  <dcterms:created xsi:type="dcterms:W3CDTF">2023-08-16T07:48:00Z</dcterms:created>
  <dcterms:modified xsi:type="dcterms:W3CDTF">2023-08-17T05:30:00Z</dcterms:modified>
</cp:coreProperties>
</file>