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C" w:rsidRDefault="00B66C45">
      <w:pPr>
        <w:spacing w:after="0"/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32293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ЗАТВЕРДЖЕНО</w:t>
      </w:r>
    </w:p>
    <w:p w:rsidR="009E016C" w:rsidRDefault="00B66C45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Наказом начальника територіального управління  Служби судової охорони у Полтавській області </w:t>
      </w:r>
    </w:p>
    <w:p w:rsidR="009E016C" w:rsidRPr="003444B0" w:rsidRDefault="00B66C45">
      <w:pPr>
        <w:spacing w:after="0"/>
        <w:ind w:left="5812"/>
        <w:rPr>
          <w:lang w:val="en-US"/>
        </w:rPr>
      </w:pPr>
      <w:r w:rsidRPr="00B66C45">
        <w:rPr>
          <w:rFonts w:ascii="Times New Roman" w:hAnsi="Times New Roman"/>
          <w:sz w:val="28"/>
          <w:szCs w:val="28"/>
        </w:rPr>
        <w:t xml:space="preserve">від </w:t>
      </w:r>
      <w:r w:rsidR="00A07C77">
        <w:rPr>
          <w:rFonts w:ascii="Times New Roman" w:hAnsi="Times New Roman"/>
          <w:sz w:val="28"/>
          <w:szCs w:val="28"/>
        </w:rPr>
        <w:t>1</w:t>
      </w:r>
      <w:r w:rsidR="00701A6C" w:rsidRPr="00932293">
        <w:rPr>
          <w:rFonts w:ascii="Times New Roman" w:hAnsi="Times New Roman"/>
          <w:sz w:val="28"/>
          <w:szCs w:val="28"/>
          <w:lang w:val="ru-RU"/>
        </w:rPr>
        <w:t>0</w:t>
      </w:r>
      <w:r w:rsidRPr="00B66C45">
        <w:rPr>
          <w:rFonts w:ascii="Times New Roman" w:hAnsi="Times New Roman"/>
          <w:sz w:val="28"/>
          <w:szCs w:val="28"/>
        </w:rPr>
        <w:t>.0</w:t>
      </w:r>
      <w:r w:rsidR="00A07C77">
        <w:rPr>
          <w:rFonts w:ascii="Times New Roman" w:hAnsi="Times New Roman"/>
          <w:sz w:val="28"/>
          <w:szCs w:val="28"/>
        </w:rPr>
        <w:t>9</w:t>
      </w:r>
      <w:r w:rsidR="003444B0">
        <w:rPr>
          <w:rFonts w:ascii="Times New Roman" w:hAnsi="Times New Roman"/>
          <w:sz w:val="28"/>
          <w:szCs w:val="28"/>
        </w:rPr>
        <w:t xml:space="preserve">.2020 № </w:t>
      </w:r>
      <w:r w:rsidR="003444B0">
        <w:rPr>
          <w:rFonts w:ascii="Times New Roman" w:hAnsi="Times New Roman"/>
          <w:sz w:val="28"/>
          <w:szCs w:val="28"/>
          <w:lang w:val="en-US"/>
        </w:rPr>
        <w:t>228</w:t>
      </w:r>
    </w:p>
    <w:p w:rsidR="009E016C" w:rsidRDefault="009E0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6C" w:rsidRDefault="00B66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9E016C" w:rsidRDefault="00B66C4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 на зайняття вакантної посади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016C" w:rsidRDefault="00B66C4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контролера ІІ категорії четвертого взводу охорони першого підрозділу охорони територіального управління Служби судової охорони </w:t>
      </w:r>
    </w:p>
    <w:p w:rsidR="009E016C" w:rsidRDefault="00B66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Полтавській області</w:t>
      </w:r>
    </w:p>
    <w:p w:rsidR="009E016C" w:rsidRDefault="009E0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6C" w:rsidRDefault="00B66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9E016C" w:rsidRDefault="00B66C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посадові обов’язки контролера ІІ категорії четвертого взводу охорони першого підрозділу охорони територіального управління Служби судової охорони у Полтавській області: 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7) вживає заходи до припинення проявів неповаги до суду, безпеки учасників судового процесу;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9E016C" w:rsidRDefault="00B66C45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9E016C" w:rsidRDefault="009E016C">
      <w:pPr>
        <w:widowControl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E016C" w:rsidRDefault="00B66C45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</w:t>
            </w:r>
            <w:r w:rsidR="00926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ї охорони від 03.04.2020 №144,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від 26.05.2020 №212 “Про внесення змін до інструкції Служби судової охорони”</w:t>
            </w:r>
            <w:r w:rsidR="00926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9E016C" w:rsidRPr="00B66C45">
        <w:trPr>
          <w:trHeight w:val="408"/>
        </w:trPr>
        <w:tc>
          <w:tcPr>
            <w:tcW w:w="9768" w:type="dxa"/>
            <w:shd w:val="clear" w:color="auto" w:fill="auto"/>
          </w:tcPr>
          <w:p w:rsidR="009E016C" w:rsidRPr="00B66C45" w:rsidRDefault="009E016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E016C" w:rsidRPr="00B66C45" w:rsidRDefault="00B66C45">
            <w:pPr>
              <w:spacing w:after="0" w:line="240" w:lineRule="auto"/>
              <w:ind w:right="40" w:firstLine="459"/>
              <w:jc w:val="both"/>
            </w:pPr>
            <w:r w:rsidRPr="00B66C45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66C45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7219E0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656A4" w:rsidRPr="00C656A4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Pr="00B66C4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219E0">
              <w:rPr>
                <w:rFonts w:ascii="Times New Roman" w:eastAsia="Calibri" w:hAnsi="Times New Roman" w:cs="Times New Roman"/>
                <w:sz w:val="28"/>
              </w:rPr>
              <w:t>верес</w:t>
            </w:r>
            <w:r w:rsidRPr="00B66C45">
              <w:rPr>
                <w:rFonts w:ascii="Times New Roman" w:eastAsia="Calibri" w:hAnsi="Times New Roman" w:cs="Times New Roman"/>
                <w:sz w:val="28"/>
              </w:rPr>
              <w:t xml:space="preserve">ня 2020 року з 09-00 год. по </w:t>
            </w:r>
            <w:r w:rsidR="007219E0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C656A4" w:rsidRPr="00C656A4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7219E0">
              <w:rPr>
                <w:rFonts w:ascii="Times New Roman" w:eastAsia="Calibri" w:hAnsi="Times New Roman" w:cs="Times New Roman"/>
                <w:sz w:val="28"/>
              </w:rPr>
              <w:t> </w:t>
            </w:r>
            <w:r w:rsidRPr="00B66C45">
              <w:rPr>
                <w:rFonts w:ascii="Times New Roman" w:eastAsia="Calibri" w:hAnsi="Times New Roman" w:cs="Times New Roman"/>
                <w:sz w:val="28"/>
              </w:rPr>
              <w:t xml:space="preserve">вересня 2020 року до 09-00 год, за </w:t>
            </w:r>
            <w:proofErr w:type="spellStart"/>
            <w:r w:rsidRPr="00B66C45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66C45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9E016C" w:rsidRPr="00B66C45" w:rsidRDefault="009E016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контролера ІІ категорії четвертого взводу охорони першого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016C" w:rsidRDefault="00B66C45" w:rsidP="00C656A4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7219E0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C656A4" w:rsidRPr="00C656A4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вересня 2020 року о 09-00 год.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 w:rsidP="00B66C45">
            <w:pPr>
              <w:spacing w:after="0" w:line="240" w:lineRule="auto"/>
              <w:ind w:right="40" w:firstLine="4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16C" w:rsidRDefault="00B66C45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E016C" w:rsidRDefault="009E016C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6C" w:rsidRDefault="009E0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9" w:type="dxa"/>
        <w:tblLook w:val="04A0" w:firstRow="1" w:lastRow="0" w:firstColumn="1" w:lastColumn="0" w:noHBand="0" w:noVBand="1"/>
      </w:tblPr>
      <w:tblGrid>
        <w:gridCol w:w="4409"/>
        <w:gridCol w:w="5683"/>
      </w:tblGrid>
      <w:tr w:rsidR="009E016C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tbl>
            <w:tblPr>
              <w:tblW w:w="9768" w:type="dxa"/>
              <w:tblInd w:w="108" w:type="dxa"/>
              <w:tblLook w:val="04A0" w:firstRow="1" w:lastRow="0" w:firstColumn="1" w:lastColumn="0" w:noHBand="0" w:noVBand="1"/>
            </w:tblPr>
            <w:tblGrid>
              <w:gridCol w:w="222"/>
              <w:gridCol w:w="3843"/>
              <w:gridCol w:w="109"/>
              <w:gridCol w:w="24"/>
              <w:gridCol w:w="5065"/>
              <w:gridCol w:w="283"/>
              <w:gridCol w:w="222"/>
            </w:tblGrid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9E01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повна загальна середня освіта;</w:t>
                  </w:r>
                  <w:r>
                    <w:rPr>
                      <w:rFonts w:eastAsia="Calibri" w:cs="Times New Roman"/>
                    </w:rPr>
                    <w:t xml:space="preserve">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без стажу роботи (перевага надається кандидатам, з досвідом служби у військових формуваннях чи правоохоронних органах не менше 1 року); 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відсутність офіцерського військового чи спеціального звання середнього складу.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 w:rsidP="00B66C45">
                  <w:pPr>
                    <w:spacing w:after="0" w:line="240" w:lineRule="auto"/>
                    <w:ind w:right="-39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 Володіння державною мовою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9E01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B66C45" w:rsidRDefault="00B66C4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9E016C" w:rsidRDefault="009E01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гнучкість;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проникливість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9E016C">
              <w:trPr>
                <w:trHeight w:val="323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6" w:type="dxa"/>
                  <w:gridSpan w:val="3"/>
                  <w:shd w:val="clear" w:color="auto" w:fill="auto"/>
                </w:tcPr>
                <w:p w:rsidR="009E016C" w:rsidRDefault="009E016C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9389" w:type="dxa"/>
                  <w:gridSpan w:val="5"/>
                  <w:shd w:val="clear" w:color="auto" w:fill="auto"/>
                </w:tcPr>
                <w:p w:rsidR="009E016C" w:rsidRDefault="00B66C45">
                  <w:pPr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auto"/>
                </w:tcPr>
                <w:p w:rsidR="009E016C" w:rsidRDefault="00B66C45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Знання законодавства</w:t>
                  </w: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B66C45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2. Знання спеціального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законодавства</w:t>
                  </w: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  <w:shd w:val="clear" w:color="auto" w:fill="auto"/>
                </w:tcPr>
                <w:p w:rsidR="009E016C" w:rsidRDefault="00B66C4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9E016C" w:rsidRDefault="00B66C45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знання:</w:t>
                  </w:r>
                </w:p>
                <w:p w:rsidR="009E016C" w:rsidRDefault="00B66C4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</w:tbl>
          <w:p w:rsidR="009E016C" w:rsidRDefault="009E016C">
            <w:pPr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6C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p w:rsidR="009E016C" w:rsidRDefault="00B66C45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9E016C">
        <w:trPr>
          <w:trHeight w:val="408"/>
        </w:trPr>
        <w:tc>
          <w:tcPr>
            <w:tcW w:w="4110" w:type="dxa"/>
            <w:shd w:val="clear" w:color="auto" w:fill="auto"/>
          </w:tcPr>
          <w:p w:rsidR="009E016C" w:rsidRDefault="00B66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670" w:type="dxa"/>
            <w:shd w:val="clear" w:color="auto" w:fill="auto"/>
          </w:tcPr>
          <w:p w:rsidR="009E016C" w:rsidRDefault="00B6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9E016C" w:rsidRDefault="009E016C">
      <w:pPr>
        <w:spacing w:after="0" w:line="240" w:lineRule="auto"/>
        <w:jc w:val="center"/>
      </w:pPr>
    </w:p>
    <w:sectPr w:rsidR="009E016C" w:rsidSect="009E016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3A" w:rsidRDefault="009C4E3A" w:rsidP="009E016C">
      <w:pPr>
        <w:spacing w:after="0" w:line="240" w:lineRule="auto"/>
      </w:pPr>
      <w:r>
        <w:separator/>
      </w:r>
    </w:p>
  </w:endnote>
  <w:endnote w:type="continuationSeparator" w:id="0">
    <w:p w:rsidR="009C4E3A" w:rsidRDefault="009C4E3A" w:rsidP="009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3A" w:rsidRDefault="009C4E3A" w:rsidP="009E016C">
      <w:pPr>
        <w:spacing w:after="0" w:line="240" w:lineRule="auto"/>
      </w:pPr>
      <w:r>
        <w:separator/>
      </w:r>
    </w:p>
  </w:footnote>
  <w:footnote w:type="continuationSeparator" w:id="0">
    <w:p w:rsidR="009C4E3A" w:rsidRDefault="009C4E3A" w:rsidP="009E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57358"/>
      <w:docPartObj>
        <w:docPartGallery w:val="Page Numbers (Top of Page)"/>
        <w:docPartUnique/>
      </w:docPartObj>
    </w:sdtPr>
    <w:sdtEndPr/>
    <w:sdtContent>
      <w:p w:rsidR="009E016C" w:rsidRDefault="00BB1411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6C45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4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016C" w:rsidRDefault="009E016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6C"/>
    <w:rsid w:val="003444B0"/>
    <w:rsid w:val="0051444D"/>
    <w:rsid w:val="00701A6C"/>
    <w:rsid w:val="007219E0"/>
    <w:rsid w:val="00926DC7"/>
    <w:rsid w:val="00932293"/>
    <w:rsid w:val="009C4E3A"/>
    <w:rsid w:val="009E016C"/>
    <w:rsid w:val="00A07C77"/>
    <w:rsid w:val="00AA3F6D"/>
    <w:rsid w:val="00B66C45"/>
    <w:rsid w:val="00BB1411"/>
    <w:rsid w:val="00C656A4"/>
    <w:rsid w:val="00DE1846"/>
    <w:rsid w:val="00E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1D94"/>
  </w:style>
  <w:style w:type="character" w:customStyle="1" w:styleId="a4">
    <w:name w:val="Нижний колонтитул Знак"/>
    <w:basedOn w:val="a0"/>
    <w:uiPriority w:val="99"/>
    <w:semiHidden/>
    <w:qFormat/>
    <w:rsid w:val="00AE1D94"/>
  </w:style>
  <w:style w:type="paragraph" w:customStyle="1" w:styleId="a5">
    <w:name w:val="Заголовок"/>
    <w:basedOn w:val="a"/>
    <w:next w:val="a6"/>
    <w:qFormat/>
    <w:rsid w:val="009E01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E016C"/>
    <w:pPr>
      <w:spacing w:after="140"/>
    </w:pPr>
  </w:style>
  <w:style w:type="paragraph" w:styleId="a7">
    <w:name w:val="List"/>
    <w:basedOn w:val="a6"/>
    <w:rsid w:val="009E016C"/>
    <w:rPr>
      <w:rFonts w:cs="Arial"/>
    </w:rPr>
  </w:style>
  <w:style w:type="paragraph" w:customStyle="1" w:styleId="1">
    <w:name w:val="Название объекта1"/>
    <w:basedOn w:val="a"/>
    <w:qFormat/>
    <w:rsid w:val="009E01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9E016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F20CC"/>
    <w:pPr>
      <w:ind w:left="720"/>
      <w:contextualSpacing/>
    </w:pPr>
  </w:style>
  <w:style w:type="paragraph" w:customStyle="1" w:styleId="aa">
    <w:name w:val="Верхній і нижній колонтитули"/>
    <w:basedOn w:val="a"/>
    <w:qFormat/>
    <w:rsid w:val="009E016C"/>
  </w:style>
  <w:style w:type="paragraph" w:customStyle="1" w:styleId="10">
    <w:name w:val="Верхний колонтитул1"/>
    <w:basedOn w:val="a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3141-7D25-46E6-A419-E0EF253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5240</Words>
  <Characters>2987</Characters>
  <Application>Microsoft Office Word</Application>
  <DocSecurity>0</DocSecurity>
  <Lines>24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2020-09-08T07:39:00Z</cp:lastPrinted>
  <dcterms:created xsi:type="dcterms:W3CDTF">2020-08-07T11:23:00Z</dcterms:created>
  <dcterms:modified xsi:type="dcterms:W3CDTF">2020-09-10T11:22:00Z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