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F4" w:rsidRDefault="00B962F4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962F4" w:rsidRPr="00EF5E3A" w:rsidRDefault="00B962F4" w:rsidP="00B962F4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B962F4" w:rsidRPr="00EF5E3A" w:rsidRDefault="00B962F4" w:rsidP="00B962F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B962F4" w:rsidRPr="00EF5E3A" w:rsidRDefault="00B962F4" w:rsidP="00B962F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 xml:space="preserve">від </w:t>
      </w:r>
      <w:r w:rsidR="00901417">
        <w:rPr>
          <w:rFonts w:ascii="Times New Roman" w:hAnsi="Times New Roman"/>
          <w:sz w:val="28"/>
          <w:szCs w:val="28"/>
        </w:rPr>
        <w:t>29</w:t>
      </w:r>
      <w:r w:rsidRPr="00165E1D">
        <w:rPr>
          <w:rFonts w:ascii="Times New Roman" w:hAnsi="Times New Roman"/>
          <w:sz w:val="28"/>
          <w:szCs w:val="28"/>
        </w:rPr>
        <w:t xml:space="preserve">.10.2020 </w:t>
      </w:r>
      <w:r w:rsidRPr="00901417">
        <w:rPr>
          <w:rFonts w:ascii="Times New Roman" w:hAnsi="Times New Roman"/>
          <w:sz w:val="28"/>
          <w:szCs w:val="28"/>
        </w:rPr>
        <w:t>№</w:t>
      </w:r>
      <w:r w:rsidR="00901417" w:rsidRPr="00901417">
        <w:rPr>
          <w:rFonts w:ascii="Times New Roman" w:hAnsi="Times New Roman"/>
          <w:sz w:val="28"/>
          <w:szCs w:val="28"/>
        </w:rPr>
        <w:t>271</w:t>
      </w:r>
      <w:r w:rsidRPr="00B962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62F4" w:rsidRDefault="00B962F4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962F4" w:rsidRDefault="00B962F4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56B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заступника начальника відділу організації охорони та підтримання громадського порядку 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територіального управління Служби судової охорони у Полтавській області</w:t>
      </w: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904A3B" w:rsidRPr="00904A3B" w:rsidRDefault="00904A3B" w:rsidP="0090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A3B" w:rsidRPr="00904A3B" w:rsidRDefault="00904A3B" w:rsidP="0090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C92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Основні повноваження </w:t>
      </w:r>
      <w:r w:rsidR="00A56B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заступника начальника відділу організації охорони та підтримання громадського порядку 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територіального управління Служби судової охорони у Полтавській області: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56B31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здійснює безпосереднє керівництво відділом, організовує його роботу</w:t>
      </w: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04A3B" w:rsidRPr="00904A3B" w:rsidRDefault="00904A3B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A56B31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організовує, забезпечує та контролює виконання наказів і розпоряджень керівництва</w:t>
      </w:r>
      <w:r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4A3B" w:rsidRPr="00904A3B" w:rsidRDefault="00A56B31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) здійсню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є розподіл обов’язків між співробітниками (працівниками) відділу та контролює їх виконання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4A3B" w:rsidRPr="00904A3B" w:rsidRDefault="00A56B31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готує доручення організаційно-розпорядчого характеру, що стосуються діяльності відділу, контролює їх виконання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4A3B" w:rsidRPr="00904A3B" w:rsidRDefault="00A56B31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забезпечує в межах повноважень, передбачених законом, реалізацію державної політики стосовно державної таємниці, захисту інформації з обмеженим доступом, контроль за її збереженням в Управлінні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4A3B" w:rsidRPr="00904A3B" w:rsidRDefault="00A56B31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</w:t>
      </w:r>
      <w:r w:rsidR="00E73E26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забезпечує дотримання службової дисципліни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4A3B" w:rsidRDefault="00A56B31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04A3B" w:rsidRPr="00904A3B">
        <w:rPr>
          <w:rFonts w:ascii="Times New Roman" w:eastAsia="Calibri" w:hAnsi="Times New Roman" w:cs="Times New Roman"/>
          <w:sz w:val="28"/>
          <w:szCs w:val="28"/>
          <w:lang w:eastAsia="ru-RU"/>
        </w:rPr>
        <w:t>) м</w:t>
      </w:r>
      <w:r w:rsidR="00E73E26">
        <w:rPr>
          <w:rFonts w:ascii="Times New Roman" w:eastAsia="Calibri" w:hAnsi="Times New Roman" w:cs="Times New Roman"/>
          <w:sz w:val="28"/>
          <w:szCs w:val="28"/>
          <w:lang w:eastAsia="ru-RU"/>
        </w:rPr>
        <w:t>у разі потреби, за дорученням керівництва Управління, виконує інші повноваження, які належать до компетенції відділу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62F4" w:rsidRPr="00904A3B" w:rsidRDefault="00B962F4" w:rsidP="00904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7 890 гривень;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постійний характер), премії та одноразових додаткових видів грошового забезпечення.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B962F4" w:rsidRPr="00B962F4" w:rsidRDefault="00B962F4" w:rsidP="00B962F4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62F4" w:rsidRPr="00B245DD" w:rsidRDefault="00B962F4" w:rsidP="00B962F4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B245DD" w:rsidRPr="00B245DD">
              <w:rPr>
                <w:rFonts w:ascii="Times New Roman" w:eastAsia="Calibri" w:hAnsi="Times New Roman" w:cs="Times New Roman"/>
                <w:sz w:val="28"/>
              </w:rPr>
              <w:t>09.00 02 листопада 2020 року до 09.00 12 листопада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2020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заступника начальника відділу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організації охорони та підтримання громадського порядку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B962F4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="00B245DD" w:rsidRPr="00901417">
              <w:rPr>
                <w:rFonts w:ascii="Times New Roman" w:eastAsia="Calibri" w:hAnsi="Times New Roman" w:cs="Times New Roman"/>
                <w:sz w:val="28"/>
              </w:rPr>
              <w:t>області з 09.00 17 листопада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B962F4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 w:rsidR="00B245DD"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B962F4" w:rsidRPr="00B962F4" w:rsidRDefault="00B962F4" w:rsidP="00B962F4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74FFC" w:rsidRDefault="00C74FFC" w:rsidP="00C46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0E36B4" w:rsidRPr="000E36B4" w:rsidRDefault="00E73E26" w:rsidP="00E7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</w:t>
            </w:r>
            <w:r w:rsidR="000E36B4" w:rsidRPr="000E3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 w:rsidR="000E36B4" w:rsidRPr="000E36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галузі знань: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Право»,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36B4"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>«Воєнні науки, національна безпека, безпека державного кордону»</w:t>
            </w:r>
            <w:r w:rsidR="00C92118">
              <w:rPr>
                <w:rFonts w:ascii="Times New Roman" w:eastAsia="Calibri" w:hAnsi="Times New Roman" w:cs="Times New Roman"/>
                <w:sz w:val="28"/>
                <w:szCs w:val="24"/>
              </w:rPr>
              <w:t>, «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Публічне управління та адміністрування», «Цивільна безпека», ступінь вищої освіти – магістр*;</w:t>
            </w: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0E36B4" w:rsidRDefault="00E73E26" w:rsidP="00E7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або досвід проходження служби</w:t>
            </w:r>
            <w:r w:rsidR="000E36B4"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правоохоронних органах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 </w:t>
            </w:r>
            <w:r w:rsidR="000E36B4" w:rsidRPr="000E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військових формуваннях </w:t>
            </w:r>
            <w:r w:rsidR="00C47CD3">
              <w:rPr>
                <w:rFonts w:ascii="Times New Roman" w:eastAsia="Calibri" w:hAnsi="Times New Roman" w:cs="Times New Roman"/>
                <w:sz w:val="28"/>
                <w:szCs w:val="28"/>
              </w:rPr>
              <w:t>не менше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років;</w:t>
            </w:r>
          </w:p>
          <w:p w:rsidR="00E73E26" w:rsidRPr="000E36B4" w:rsidRDefault="00E73E26" w:rsidP="00E73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керівних посадах</w:t>
            </w:r>
            <w:r w:rsidR="00C86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напрямком забезпечення охорони та підтримання грома</w:t>
            </w:r>
            <w:r w:rsidR="00C47CD3">
              <w:rPr>
                <w:rFonts w:ascii="Times New Roman" w:eastAsia="Calibri" w:hAnsi="Times New Roman" w:cs="Times New Roman"/>
                <w:sz w:val="28"/>
                <w:szCs w:val="28"/>
              </w:rPr>
              <w:t>дського порядку – не менше ніж 2</w:t>
            </w:r>
            <w:r w:rsidR="00C86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роки; </w:t>
            </w: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32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0E36B4" w:rsidRPr="000E36B4" w:rsidRDefault="000E36B4" w:rsidP="000E36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0E36B4" w:rsidRPr="000E36B4" w:rsidRDefault="000E36B4" w:rsidP="000E3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0E36B4" w:rsidRPr="000E36B4" w:rsidRDefault="000E36B4" w:rsidP="000E3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0E36B4" w:rsidRPr="000E36B4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9768" w:type="dxa"/>
            <w:gridSpan w:val="3"/>
          </w:tcPr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0E36B4" w:rsidRPr="000E36B4" w:rsidRDefault="000E36B4" w:rsidP="000E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E36B4" w:rsidRPr="00C8611F" w:rsidRDefault="00C8611F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0E36B4"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нання</w:t>
            </w:r>
            <w:r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="000E36B4"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Конституції України, законів України «Про судоустрій і статус суддів», «Про Національну поліцію», «Про запобігання </w:t>
            </w:r>
            <w:r w:rsidR="000E36B4"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корупції»</w:t>
            </w:r>
          </w:p>
          <w:p w:rsidR="000E36B4" w:rsidRPr="00C8611F" w:rsidRDefault="000E36B4" w:rsidP="000E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E36B4" w:rsidRPr="000E36B4" w:rsidTr="000E36B4">
        <w:trPr>
          <w:trHeight w:val="408"/>
        </w:trPr>
        <w:tc>
          <w:tcPr>
            <w:tcW w:w="4008" w:type="dxa"/>
            <w:hideMark/>
          </w:tcPr>
          <w:p w:rsidR="000E36B4" w:rsidRPr="000E36B4" w:rsidRDefault="000E36B4" w:rsidP="000E36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8611F" w:rsidRPr="008B5D15" w:rsidRDefault="00C8611F" w:rsidP="00C8611F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C8611F" w:rsidRPr="008B5D15" w:rsidRDefault="00C8611F" w:rsidP="00C8611F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Calibri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E36B4" w:rsidRPr="004E2C13" w:rsidRDefault="00C8611F" w:rsidP="00427E7E">
            <w:pPr>
              <w:spacing w:after="0" w:line="240" w:lineRule="auto"/>
              <w:ind w:left="137" w:right="96" w:hanging="1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04A3B" w:rsidRPr="00904A3B" w:rsidRDefault="00904A3B" w:rsidP="00904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E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E4" w:rsidRDefault="00EA59E4" w:rsidP="00C626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668" w:rsidRDefault="00C62668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2F4" w:rsidRPr="00EF5E3A" w:rsidRDefault="00B962F4" w:rsidP="00B962F4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B962F4" w:rsidRPr="00EF5E3A" w:rsidRDefault="00B962F4" w:rsidP="00B962F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B962F4" w:rsidRPr="00EF5E3A" w:rsidRDefault="00B962F4" w:rsidP="00B962F4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 xml:space="preserve">від </w:t>
      </w:r>
      <w:r w:rsidR="00901417">
        <w:rPr>
          <w:rFonts w:ascii="Times New Roman" w:hAnsi="Times New Roman"/>
          <w:sz w:val="28"/>
          <w:szCs w:val="28"/>
        </w:rPr>
        <w:t>29</w:t>
      </w:r>
      <w:r w:rsidRPr="00165E1D">
        <w:rPr>
          <w:rFonts w:ascii="Times New Roman" w:hAnsi="Times New Roman"/>
          <w:sz w:val="28"/>
          <w:szCs w:val="28"/>
        </w:rPr>
        <w:t>.10.2020 №</w:t>
      </w:r>
      <w:r w:rsidR="00901417" w:rsidRPr="00901417">
        <w:rPr>
          <w:rFonts w:ascii="Times New Roman" w:hAnsi="Times New Roman"/>
          <w:sz w:val="28"/>
          <w:szCs w:val="28"/>
        </w:rPr>
        <w:t>271</w:t>
      </w:r>
      <w:r w:rsidRPr="00901417">
        <w:rPr>
          <w:rFonts w:ascii="Times New Roman" w:hAnsi="Times New Roman"/>
          <w:sz w:val="28"/>
          <w:szCs w:val="28"/>
        </w:rPr>
        <w:t xml:space="preserve"> </w:t>
      </w:r>
    </w:p>
    <w:p w:rsidR="00330BB3" w:rsidRDefault="00330BB3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C13" w:rsidRDefault="004E2C13" w:rsidP="00B962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11F" w:rsidRPr="008B5D15" w:rsidRDefault="00C8611F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C8611F" w:rsidRPr="008B5D15" w:rsidRDefault="00C8611F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контролера </w:t>
      </w:r>
    </w:p>
    <w:p w:rsidR="004E2C13" w:rsidRDefault="00C8611F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ІІ категорії (водія) </w:t>
      </w:r>
      <w:r w:rsidR="00217FC2">
        <w:rPr>
          <w:rFonts w:ascii="Times New Roman" w:eastAsia="Calibri" w:hAnsi="Times New Roman" w:cs="Times New Roman"/>
          <w:b/>
          <w:sz w:val="28"/>
          <w:szCs w:val="28"/>
        </w:rPr>
        <w:t xml:space="preserve">автомобільного відділення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господарського взводу територіального управління Служби судової охорони </w:t>
      </w:r>
    </w:p>
    <w:p w:rsidR="00C8611F" w:rsidRPr="008B5D15" w:rsidRDefault="00C8611F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 Полтавській області</w:t>
      </w:r>
    </w:p>
    <w:p w:rsidR="00C8611F" w:rsidRPr="008B5D15" w:rsidRDefault="00C8611F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11F" w:rsidRPr="008B5D15" w:rsidRDefault="00C8611F" w:rsidP="00C8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330BB3" w:rsidRPr="008B5D15" w:rsidRDefault="00C8611F" w:rsidP="004E2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повноваження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0BB3"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контролера ІІ категорії (водія) </w:t>
      </w:r>
      <w:r w:rsidR="00330BB3">
        <w:rPr>
          <w:rFonts w:ascii="Times New Roman" w:eastAsia="Calibri" w:hAnsi="Times New Roman" w:cs="Times New Roman"/>
          <w:b/>
          <w:sz w:val="28"/>
          <w:szCs w:val="28"/>
        </w:rPr>
        <w:t xml:space="preserve">автомобільного відділення </w:t>
      </w:r>
      <w:r w:rsidR="00330BB3" w:rsidRPr="008B5D15">
        <w:rPr>
          <w:rFonts w:ascii="Times New Roman" w:eastAsia="Calibri" w:hAnsi="Times New Roman" w:cs="Times New Roman"/>
          <w:b/>
          <w:sz w:val="28"/>
          <w:szCs w:val="28"/>
        </w:rPr>
        <w:t>господарського взводу територіального управління Служби судової охорони у Полтавській області</w:t>
      </w:r>
      <w:r w:rsidR="00330B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8611F" w:rsidRPr="00330BB3" w:rsidRDefault="00C8611F" w:rsidP="00DE79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11F" w:rsidRPr="00330BB3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B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30BB3" w:rsidRPr="00330BB3">
        <w:rPr>
          <w:rFonts w:ascii="Times New Roman" w:eastAsia="Calibri" w:hAnsi="Times New Roman" w:cs="Times New Roman"/>
          <w:sz w:val="28"/>
          <w:szCs w:val="28"/>
        </w:rPr>
        <w:t>керує спеціалізованими автомобільними транспортними засобами за різних дорожніх та кліматичних умов з урахуванням будови, технічних можливостей і вимог правил експлуатації закріпленої за ним техніки та обладнання</w:t>
      </w:r>
      <w:r w:rsidRPr="00330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330BB3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B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30BB3" w:rsidRPr="00330BB3">
        <w:rPr>
          <w:rFonts w:ascii="Times New Roman" w:eastAsia="Calibri" w:hAnsi="Times New Roman" w:cs="Times New Roman"/>
          <w:sz w:val="28"/>
          <w:szCs w:val="28"/>
        </w:rPr>
        <w:t>виконує вимоги правил дорожнього руху, правил перевезення вантажів та людей</w:t>
      </w:r>
      <w:r w:rsidRPr="00330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CF494E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94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>забезпечує належний технічний стан спеціалізованих автотранспортни</w:t>
      </w:r>
      <w:r w:rsidR="00CF494E">
        <w:rPr>
          <w:rFonts w:ascii="Times New Roman" w:eastAsia="Calibri" w:hAnsi="Times New Roman" w:cs="Times New Roman"/>
          <w:sz w:val="28"/>
          <w:szCs w:val="28"/>
        </w:rPr>
        <w:t>х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 xml:space="preserve"> засобів</w:t>
      </w:r>
      <w:r w:rsidRPr="00CF4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CF494E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94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>керує спеціалізованим обладнанням, яке встановлене на автотранспортних засобах</w:t>
      </w:r>
      <w:r w:rsidRPr="00CF4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CF494E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94E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>виконує роботи зі щоденного технічного обслуговування автотранспортного засобу</w:t>
      </w:r>
      <w:r w:rsidRPr="00CF4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CF494E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94E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>бере участь у плановому запобіжному ремонті закріпленого обладнання і техніки, перевіряє стан приладів безпеки та контролю</w:t>
      </w:r>
      <w:r w:rsidRPr="00CF4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CF494E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94E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>контролює ефективність витрат паливно-мастильних матеріалів та інших експлуатаційних матеріалів</w:t>
      </w:r>
      <w:r w:rsidRPr="00CF4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CF494E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94E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CF494E" w:rsidRPr="00CF494E">
        <w:rPr>
          <w:rFonts w:ascii="Times New Roman" w:eastAsia="Calibri" w:hAnsi="Times New Roman" w:cs="Times New Roman"/>
          <w:sz w:val="28"/>
          <w:szCs w:val="28"/>
        </w:rPr>
        <w:t>перевіряє технічний стан автотранспортного засобу перед виїздом з парку та після повернення в парк</w:t>
      </w:r>
      <w:r w:rsidRPr="00CF4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1A5160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160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CF494E" w:rsidRPr="001A5160">
        <w:rPr>
          <w:rFonts w:ascii="Times New Roman" w:eastAsia="Calibri" w:hAnsi="Times New Roman" w:cs="Times New Roman"/>
          <w:sz w:val="28"/>
          <w:szCs w:val="28"/>
        </w:rPr>
        <w:t>заправляє</w:t>
      </w:r>
      <w:r w:rsidR="001A5160" w:rsidRPr="001A5160">
        <w:rPr>
          <w:rFonts w:ascii="Times New Roman" w:eastAsia="Calibri" w:hAnsi="Times New Roman" w:cs="Times New Roman"/>
          <w:sz w:val="28"/>
          <w:szCs w:val="28"/>
        </w:rPr>
        <w:t xml:space="preserve"> автотранспортні засоби паливом та іншими експлуатаційними матеріалами</w:t>
      </w:r>
      <w:r w:rsidRPr="001A5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Pr="001A5160" w:rsidRDefault="00C8611F" w:rsidP="00DE7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A5160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A5160" w:rsidRPr="001A5160">
        <w:rPr>
          <w:rFonts w:ascii="Times New Roman" w:eastAsia="Calibri" w:hAnsi="Times New Roman" w:cs="Times New Roman"/>
          <w:sz w:val="28"/>
          <w:szCs w:val="28"/>
        </w:rPr>
        <w:t>дотримується правил безпеки під час експлуатації, ремонту та евакуації спеціалізованих автотранспортних засобів</w:t>
      </w:r>
      <w:r w:rsidRPr="001A5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11F" w:rsidRDefault="00C8611F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160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1A5160" w:rsidRPr="001A5160">
        <w:rPr>
          <w:rFonts w:ascii="Times New Roman" w:eastAsia="Calibri" w:hAnsi="Times New Roman" w:cs="Times New Roman"/>
          <w:sz w:val="28"/>
          <w:szCs w:val="28"/>
        </w:rPr>
        <w:t>надає першу медичну допомогу потерпілим під час дорожньо-транспортної події;</w:t>
      </w:r>
    </w:p>
    <w:p w:rsidR="001A5160" w:rsidRDefault="001A5160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12) знає, розуміє й застосовує нормативні документи, що стосуються його діяльності;</w:t>
      </w:r>
    </w:p>
    <w:p w:rsidR="001A5160" w:rsidRDefault="001A5160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знає і виконує вимоги нормативних актів про охорону праці та навколишнього середовища, дотримується норм, методів і прийомів безпечного виконання робіт;</w:t>
      </w:r>
    </w:p>
    <w:p w:rsidR="001A5160" w:rsidRDefault="001A5160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забезпечує підтримання та реагування на порушення громадського порядку під час розгляду справ судом, вживання заходів до припинення проявів неповаги до суду;</w:t>
      </w:r>
    </w:p>
    <w:p w:rsidR="001A5160" w:rsidRDefault="001A5160" w:rsidP="00DE7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 за дорученням командира підрозділу</w:t>
      </w:r>
      <w:r w:rsidR="000C036E">
        <w:rPr>
          <w:rFonts w:ascii="Times New Roman" w:eastAsia="Calibri" w:hAnsi="Times New Roman" w:cs="Times New Roman"/>
          <w:sz w:val="28"/>
          <w:szCs w:val="28"/>
        </w:rPr>
        <w:t xml:space="preserve"> (взводу) виконує інші повноваження, які належать до його компетенції.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B962F4" w:rsidRPr="00B962F4" w:rsidRDefault="00B962F4" w:rsidP="00B962F4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медична довідка про стан здоров’я, форму і порядок надання якої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62F4" w:rsidRPr="00B962F4" w:rsidRDefault="00B962F4" w:rsidP="00311544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</w:t>
            </w:r>
            <w:r w:rsidRPr="00901417">
              <w:rPr>
                <w:rFonts w:ascii="Times New Roman" w:eastAsia="Calibri" w:hAnsi="Times New Roman" w:cs="Times New Roman"/>
                <w:b/>
                <w:sz w:val="28"/>
              </w:rPr>
              <w:t>нти приймаються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901417" w:rsidRPr="00901417">
              <w:rPr>
                <w:rFonts w:ascii="Times New Roman" w:eastAsia="Calibri" w:hAnsi="Times New Roman" w:cs="Times New Roman"/>
                <w:sz w:val="28"/>
              </w:rPr>
              <w:t>09.00 02 листопада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2020</w:t>
            </w:r>
            <w:r w:rsidR="00901417" w:rsidRPr="00901417">
              <w:rPr>
                <w:rFonts w:ascii="Times New Roman" w:eastAsia="Calibri" w:hAnsi="Times New Roman" w:cs="Times New Roman"/>
                <w:sz w:val="28"/>
              </w:rPr>
              <w:t xml:space="preserve"> року до 09.00 12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01417" w:rsidRPr="00901417">
              <w:rPr>
                <w:rFonts w:ascii="Times New Roman" w:eastAsia="Calibri" w:hAnsi="Times New Roman" w:cs="Times New Roman"/>
                <w:sz w:val="28"/>
              </w:rPr>
              <w:t>листопада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2020 року за </w:t>
            </w:r>
            <w:proofErr w:type="spellStart"/>
            <w:r w:rsidRPr="00B962F4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962F4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На контролера ІІ категорії (водія) автомобільного відділення господарського взводу</w:t>
            </w: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311544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  <w:hideMark/>
          </w:tcPr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="00901417" w:rsidRPr="00901417">
              <w:rPr>
                <w:rFonts w:ascii="Times New Roman" w:eastAsia="Calibri" w:hAnsi="Times New Roman" w:cs="Times New Roman"/>
                <w:sz w:val="28"/>
              </w:rPr>
              <w:t>області з 09.00 17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01417" w:rsidRPr="00901417">
              <w:rPr>
                <w:rFonts w:ascii="Times New Roman" w:eastAsia="Calibri" w:hAnsi="Times New Roman" w:cs="Times New Roman"/>
                <w:sz w:val="28"/>
              </w:rPr>
              <w:t>листопада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B962F4" w:rsidRPr="00B962F4" w:rsidTr="00311544">
        <w:trPr>
          <w:trHeight w:val="408"/>
        </w:trPr>
        <w:tc>
          <w:tcPr>
            <w:tcW w:w="9768" w:type="dxa"/>
          </w:tcPr>
          <w:p w:rsidR="00B962F4" w:rsidRPr="00B962F4" w:rsidRDefault="00B962F4" w:rsidP="00311544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Купровський</w:t>
            </w:r>
            <w:proofErr w:type="spellEnd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 w:rsidR="0090141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01417">
              <w:rPr>
                <w:rFonts w:ascii="Times New Roman" w:eastAsia="Calibri" w:hAnsi="Times New Roman" w:cs="Times New Roman"/>
                <w:sz w:val="28"/>
              </w:rPr>
              <w:t>(0532)641422</w:t>
            </w:r>
            <w:r w:rsidR="00901417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B962F4" w:rsidRPr="00B962F4" w:rsidRDefault="00B962F4" w:rsidP="00311544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962F4" w:rsidRPr="004E2C13" w:rsidRDefault="00B962F4" w:rsidP="00B962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8611F" w:rsidRPr="008B5D15" w:rsidTr="00A50379">
        <w:trPr>
          <w:trHeight w:val="408"/>
        </w:trPr>
        <w:tc>
          <w:tcPr>
            <w:tcW w:w="9781" w:type="dxa"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8611F" w:rsidRPr="008B5D15" w:rsidRDefault="00C8611F" w:rsidP="00A503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8611F" w:rsidRPr="008B5D15" w:rsidRDefault="000C036E" w:rsidP="00A5037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="00C8611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овна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загальна</w:t>
                  </w:r>
                  <w:r w:rsidR="00C8611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освіта;</w:t>
                  </w:r>
                  <w:r w:rsidR="00C8611F" w:rsidRPr="008B5D15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0C036E" w:rsidRDefault="000C036E" w:rsidP="000C036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без досвіду роботи (перевага надається кандидатам, які мають досвід роботи в державних органах влади, органах системи правосуддя, або досвід проходження служби у правоохоронних органах чи військових формуваннях – не менше, ніж 3 роки);</w:t>
                  </w:r>
                </w:p>
                <w:p w:rsidR="00C8611F" w:rsidRPr="008B5D15" w:rsidRDefault="000C036E" w:rsidP="00A5037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керування автотранспортом – не менше ніж 2 роки;</w:t>
                  </w: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ind w:right="-3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гнучкість;</w:t>
                  </w:r>
                </w:p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проникливість</w:t>
                  </w:r>
                </w:p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C8611F" w:rsidRPr="008B5D15" w:rsidRDefault="00C8611F" w:rsidP="00A5037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C8611F" w:rsidRPr="008B5D15" w:rsidTr="00A5037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8611F" w:rsidRPr="008B5D15" w:rsidRDefault="00C8611F" w:rsidP="00A503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4. Забезпечення охорони </w:t>
                  </w: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8611F" w:rsidRPr="008B5D15" w:rsidRDefault="00C8611F" w:rsidP="00A5037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знання законодавства, яке регулює діяльність </w:t>
                  </w: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судових та правоохоронних органів;</w:t>
                  </w:r>
                </w:p>
                <w:p w:rsidR="00C8611F" w:rsidRPr="008B5D15" w:rsidRDefault="00C8611F" w:rsidP="00A5037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C8611F" w:rsidRPr="008B5D15" w:rsidTr="00A5037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8611F" w:rsidRPr="008B5D15" w:rsidRDefault="00C8611F" w:rsidP="00A5037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8611F" w:rsidRPr="008B5D15" w:rsidRDefault="00C8611F" w:rsidP="00A50379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611F" w:rsidRPr="008B5D15" w:rsidTr="00A5037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8611F" w:rsidRPr="008B5D15" w:rsidRDefault="00C8611F" w:rsidP="00A503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C8611F" w:rsidRPr="008B5D15" w:rsidTr="00A5037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8611F" w:rsidRPr="008B5D15" w:rsidRDefault="00C8611F" w:rsidP="00A5037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1.Знання законодавства</w:t>
                  </w: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2. Знання спеціального законодавства</w:t>
                  </w: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611F" w:rsidRPr="008B5D15" w:rsidRDefault="00C8611F" w:rsidP="00A50379">
                  <w:pPr>
                    <w:spacing w:after="0"/>
                    <w:ind w:left="108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8611F" w:rsidRPr="008B5D15" w:rsidRDefault="004E2C13" w:rsidP="004E2C13">
                  <w:pPr>
                    <w:spacing w:after="0"/>
                    <w:ind w:left="29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</w:t>
                  </w:r>
                  <w:r w:rsidR="00C8611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адміністративні правопорушення;</w:t>
                  </w:r>
                </w:p>
                <w:p w:rsidR="004E2C13" w:rsidRDefault="00C8611F" w:rsidP="004E2C13">
                  <w:pPr>
                    <w:spacing w:after="0" w:line="240" w:lineRule="auto"/>
                    <w:ind w:left="-5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8611F" w:rsidRPr="008B5D15" w:rsidRDefault="004E2C13" w:rsidP="004E2C13">
                  <w:pPr>
                    <w:spacing w:after="0" w:line="240" w:lineRule="auto"/>
                    <w:ind w:left="-5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знання </w:t>
                  </w:r>
                  <w:r w:rsidR="00C8611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«Правил дорожнього руху України»,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611F" w:rsidRPr="008B5D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      </w:r>
                </w:p>
              </w:tc>
            </w:tr>
            <w:tr w:rsidR="00DF67EB" w:rsidRPr="008B5D15" w:rsidTr="000F288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F67EB" w:rsidRDefault="00DF67EB" w:rsidP="00DF67EB">
                  <w:pPr>
                    <w:spacing w:after="0"/>
                    <w:ind w:left="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>Додаткові вимоги</w:t>
                  </w:r>
                </w:p>
              </w:tc>
            </w:tr>
            <w:tr w:rsidR="00DF67EB" w:rsidRPr="008B5D15" w:rsidTr="00A5037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F67EB" w:rsidRDefault="00DF67EB" w:rsidP="003115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1. Обов’язкове місце проживання кандидата на посаду</w:t>
                  </w:r>
                </w:p>
              </w:tc>
              <w:tc>
                <w:tcPr>
                  <w:tcW w:w="5382" w:type="dxa"/>
                  <w:gridSpan w:val="3"/>
                </w:tcPr>
                <w:p w:rsidR="00DF67EB" w:rsidRDefault="00DF67EB" w:rsidP="0031154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 межах 25 км. від об’єкту, що охороняється підрозділом Служби судової охорони.</w:t>
                  </w:r>
                </w:p>
              </w:tc>
            </w:tr>
          </w:tbl>
          <w:p w:rsidR="00C8611F" w:rsidRPr="008B5D15" w:rsidRDefault="00C8611F" w:rsidP="00A50379">
            <w:pPr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611F" w:rsidRPr="008B5D15" w:rsidRDefault="00C8611F" w:rsidP="00C8611F"/>
    <w:p w:rsidR="00C8611F" w:rsidRDefault="00C8611F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C8611F" w:rsidSect="00C6266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75" w:rsidRDefault="00ED4975" w:rsidP="00AE1D94">
      <w:pPr>
        <w:spacing w:after="0" w:line="240" w:lineRule="auto"/>
      </w:pPr>
      <w:r>
        <w:separator/>
      </w:r>
    </w:p>
  </w:endnote>
  <w:endnote w:type="continuationSeparator" w:id="0">
    <w:p w:rsidR="00ED4975" w:rsidRDefault="00ED4975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75" w:rsidRDefault="00ED4975" w:rsidP="00AE1D94">
      <w:pPr>
        <w:spacing w:after="0" w:line="240" w:lineRule="auto"/>
      </w:pPr>
      <w:r>
        <w:separator/>
      </w:r>
    </w:p>
  </w:footnote>
  <w:footnote w:type="continuationSeparator" w:id="0">
    <w:p w:rsidR="00ED4975" w:rsidRDefault="00ED4975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6500"/>
      <w:docPartObj>
        <w:docPartGallery w:val="Page Numbers (Top of Page)"/>
        <w:docPartUnique/>
      </w:docPartObj>
    </w:sdtPr>
    <w:sdtEndPr/>
    <w:sdtContent>
      <w:p w:rsidR="000E36B4" w:rsidRDefault="00CC77E6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36B4"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4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36B4" w:rsidRDefault="000E36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C036E"/>
    <w:rsid w:val="000C6240"/>
    <w:rsid w:val="000C6ADD"/>
    <w:rsid w:val="000D13B6"/>
    <w:rsid w:val="000D5940"/>
    <w:rsid w:val="000E36B4"/>
    <w:rsid w:val="000E44BC"/>
    <w:rsid w:val="000F68FD"/>
    <w:rsid w:val="000F7952"/>
    <w:rsid w:val="0011098E"/>
    <w:rsid w:val="0011180A"/>
    <w:rsid w:val="00126DD3"/>
    <w:rsid w:val="00132C0C"/>
    <w:rsid w:val="00135BB4"/>
    <w:rsid w:val="00154B96"/>
    <w:rsid w:val="00172D4F"/>
    <w:rsid w:val="001A5160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1755E"/>
    <w:rsid w:val="00217FC2"/>
    <w:rsid w:val="00226654"/>
    <w:rsid w:val="002357E4"/>
    <w:rsid w:val="00237FD2"/>
    <w:rsid w:val="00246DD8"/>
    <w:rsid w:val="002503B5"/>
    <w:rsid w:val="00257BB7"/>
    <w:rsid w:val="0029093B"/>
    <w:rsid w:val="002963F1"/>
    <w:rsid w:val="00297F17"/>
    <w:rsid w:val="002B6FF5"/>
    <w:rsid w:val="002C1757"/>
    <w:rsid w:val="00330BB3"/>
    <w:rsid w:val="003332A8"/>
    <w:rsid w:val="00341DD4"/>
    <w:rsid w:val="003422A6"/>
    <w:rsid w:val="00364328"/>
    <w:rsid w:val="00371F2E"/>
    <w:rsid w:val="00382896"/>
    <w:rsid w:val="00387B2E"/>
    <w:rsid w:val="00397540"/>
    <w:rsid w:val="003B6CDC"/>
    <w:rsid w:val="003D0BBD"/>
    <w:rsid w:val="003E38A6"/>
    <w:rsid w:val="003E5371"/>
    <w:rsid w:val="003E5DCA"/>
    <w:rsid w:val="003E632F"/>
    <w:rsid w:val="003E7F5D"/>
    <w:rsid w:val="003F2E0F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C0962"/>
    <w:rsid w:val="004C1FA9"/>
    <w:rsid w:val="004D58C6"/>
    <w:rsid w:val="004D73CC"/>
    <w:rsid w:val="004E10E1"/>
    <w:rsid w:val="004E2C13"/>
    <w:rsid w:val="004F41DC"/>
    <w:rsid w:val="004F7B04"/>
    <w:rsid w:val="0050006A"/>
    <w:rsid w:val="00530ADD"/>
    <w:rsid w:val="00530E53"/>
    <w:rsid w:val="00532FC1"/>
    <w:rsid w:val="005352FF"/>
    <w:rsid w:val="0053785B"/>
    <w:rsid w:val="005378F6"/>
    <w:rsid w:val="0055776B"/>
    <w:rsid w:val="00567C95"/>
    <w:rsid w:val="00570332"/>
    <w:rsid w:val="005B17C7"/>
    <w:rsid w:val="005D19CC"/>
    <w:rsid w:val="005E1F4A"/>
    <w:rsid w:val="005F6F21"/>
    <w:rsid w:val="00600C9A"/>
    <w:rsid w:val="00616710"/>
    <w:rsid w:val="00622FD6"/>
    <w:rsid w:val="006623CF"/>
    <w:rsid w:val="00662F4E"/>
    <w:rsid w:val="00686458"/>
    <w:rsid w:val="0069383A"/>
    <w:rsid w:val="006A70C0"/>
    <w:rsid w:val="006B47F8"/>
    <w:rsid w:val="006B6D91"/>
    <w:rsid w:val="006D109E"/>
    <w:rsid w:val="006E0962"/>
    <w:rsid w:val="006E79B0"/>
    <w:rsid w:val="007100A2"/>
    <w:rsid w:val="0073613C"/>
    <w:rsid w:val="00736788"/>
    <w:rsid w:val="007608AE"/>
    <w:rsid w:val="00764AC0"/>
    <w:rsid w:val="0078150F"/>
    <w:rsid w:val="007A12CF"/>
    <w:rsid w:val="007A2C9E"/>
    <w:rsid w:val="007B0465"/>
    <w:rsid w:val="007B3216"/>
    <w:rsid w:val="007C23B9"/>
    <w:rsid w:val="007D0DCA"/>
    <w:rsid w:val="007E14C5"/>
    <w:rsid w:val="00812E79"/>
    <w:rsid w:val="00834536"/>
    <w:rsid w:val="00836F42"/>
    <w:rsid w:val="00840AD2"/>
    <w:rsid w:val="0085447B"/>
    <w:rsid w:val="00854AA2"/>
    <w:rsid w:val="00863583"/>
    <w:rsid w:val="00867398"/>
    <w:rsid w:val="008724C3"/>
    <w:rsid w:val="00876B0C"/>
    <w:rsid w:val="00897962"/>
    <w:rsid w:val="008A2D74"/>
    <w:rsid w:val="008B0E35"/>
    <w:rsid w:val="008B5D15"/>
    <w:rsid w:val="008E1A01"/>
    <w:rsid w:val="008E43BF"/>
    <w:rsid w:val="008F18FF"/>
    <w:rsid w:val="008F7F9D"/>
    <w:rsid w:val="00901417"/>
    <w:rsid w:val="00904A3B"/>
    <w:rsid w:val="00921F1C"/>
    <w:rsid w:val="009258C4"/>
    <w:rsid w:val="009306C1"/>
    <w:rsid w:val="009470EE"/>
    <w:rsid w:val="0095798A"/>
    <w:rsid w:val="00963D59"/>
    <w:rsid w:val="009677C7"/>
    <w:rsid w:val="00972219"/>
    <w:rsid w:val="0097524F"/>
    <w:rsid w:val="00980C46"/>
    <w:rsid w:val="00992239"/>
    <w:rsid w:val="009A463A"/>
    <w:rsid w:val="009B1DD8"/>
    <w:rsid w:val="009C39AB"/>
    <w:rsid w:val="009D0513"/>
    <w:rsid w:val="009D2AE4"/>
    <w:rsid w:val="009D46E9"/>
    <w:rsid w:val="009E019B"/>
    <w:rsid w:val="009E3696"/>
    <w:rsid w:val="00A00998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81B19"/>
    <w:rsid w:val="00A92294"/>
    <w:rsid w:val="00AB3D29"/>
    <w:rsid w:val="00AB74E4"/>
    <w:rsid w:val="00AB78FD"/>
    <w:rsid w:val="00AC0432"/>
    <w:rsid w:val="00AC0606"/>
    <w:rsid w:val="00AD41DF"/>
    <w:rsid w:val="00AD476B"/>
    <w:rsid w:val="00AE10E4"/>
    <w:rsid w:val="00AE1D94"/>
    <w:rsid w:val="00AE6ACD"/>
    <w:rsid w:val="00B0038A"/>
    <w:rsid w:val="00B01427"/>
    <w:rsid w:val="00B03B9B"/>
    <w:rsid w:val="00B06F4A"/>
    <w:rsid w:val="00B16568"/>
    <w:rsid w:val="00B245DD"/>
    <w:rsid w:val="00B6367B"/>
    <w:rsid w:val="00B63D61"/>
    <w:rsid w:val="00B81331"/>
    <w:rsid w:val="00B90531"/>
    <w:rsid w:val="00B95E49"/>
    <w:rsid w:val="00B962F4"/>
    <w:rsid w:val="00BA1DA6"/>
    <w:rsid w:val="00BA5B80"/>
    <w:rsid w:val="00BD5944"/>
    <w:rsid w:val="00BE78D4"/>
    <w:rsid w:val="00C03163"/>
    <w:rsid w:val="00C054F2"/>
    <w:rsid w:val="00C10988"/>
    <w:rsid w:val="00C20970"/>
    <w:rsid w:val="00C221EC"/>
    <w:rsid w:val="00C46FB2"/>
    <w:rsid w:val="00C47CD3"/>
    <w:rsid w:val="00C51E2F"/>
    <w:rsid w:val="00C52233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457A"/>
    <w:rsid w:val="00CC77E6"/>
    <w:rsid w:val="00CD5BE6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7059"/>
    <w:rsid w:val="00DC3A1B"/>
    <w:rsid w:val="00DC693C"/>
    <w:rsid w:val="00DD0289"/>
    <w:rsid w:val="00DE02EF"/>
    <w:rsid w:val="00DE2AB3"/>
    <w:rsid w:val="00DE46C4"/>
    <w:rsid w:val="00DE79BC"/>
    <w:rsid w:val="00DF33BC"/>
    <w:rsid w:val="00DF36CA"/>
    <w:rsid w:val="00DF67EB"/>
    <w:rsid w:val="00E0103D"/>
    <w:rsid w:val="00E041B5"/>
    <w:rsid w:val="00E10349"/>
    <w:rsid w:val="00E13F83"/>
    <w:rsid w:val="00E2006C"/>
    <w:rsid w:val="00E21F6B"/>
    <w:rsid w:val="00E25F6A"/>
    <w:rsid w:val="00E30B9B"/>
    <w:rsid w:val="00E542E8"/>
    <w:rsid w:val="00E563DF"/>
    <w:rsid w:val="00E57A19"/>
    <w:rsid w:val="00E67577"/>
    <w:rsid w:val="00E705DB"/>
    <w:rsid w:val="00E73E26"/>
    <w:rsid w:val="00E9007A"/>
    <w:rsid w:val="00EA59E4"/>
    <w:rsid w:val="00EB78BB"/>
    <w:rsid w:val="00EB7CD1"/>
    <w:rsid w:val="00EC046B"/>
    <w:rsid w:val="00ED080B"/>
    <w:rsid w:val="00ED4975"/>
    <w:rsid w:val="00EE1FD3"/>
    <w:rsid w:val="00F04362"/>
    <w:rsid w:val="00F07C94"/>
    <w:rsid w:val="00F1181A"/>
    <w:rsid w:val="00F17C6F"/>
    <w:rsid w:val="00F3413A"/>
    <w:rsid w:val="00F34753"/>
    <w:rsid w:val="00F64B88"/>
    <w:rsid w:val="00F76324"/>
    <w:rsid w:val="00F8343A"/>
    <w:rsid w:val="00F87CDD"/>
    <w:rsid w:val="00FC098E"/>
    <w:rsid w:val="00FC20ED"/>
    <w:rsid w:val="00FC7D45"/>
    <w:rsid w:val="00FD3FB7"/>
    <w:rsid w:val="00FD76F3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B686-D7FB-46EF-843E-90EB451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10792</Words>
  <Characters>6152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2020-07-21T11:24:00Z</dcterms:created>
  <dcterms:modified xsi:type="dcterms:W3CDTF">2020-10-29T14:57:00Z</dcterms:modified>
</cp:coreProperties>
</file>